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Light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467"/>
        <w:gridCol w:w="1578"/>
        <w:gridCol w:w="3240"/>
        <w:gridCol w:w="2065"/>
      </w:tblGrid>
      <w:tr w:rsidR="009F317B" w:rsidRPr="00324534" w:rsidTr="00F87271">
        <w:trPr>
          <w:trHeight w:val="300"/>
          <w:jc w:val="center"/>
        </w:trPr>
        <w:tc>
          <w:tcPr>
            <w:tcW w:w="2467" w:type="dxa"/>
            <w:noWrap/>
            <w:hideMark/>
          </w:tcPr>
          <w:p w:rsidR="009F317B" w:rsidRPr="00324534" w:rsidRDefault="009F317B" w:rsidP="00F87271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US" w:bidi="ar-SA"/>
              </w:rPr>
            </w:pPr>
            <w:r w:rsidRPr="0032453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US" w:bidi="ar-SA"/>
              </w:rPr>
              <w:t>Variables Used</w:t>
            </w:r>
          </w:p>
        </w:tc>
        <w:tc>
          <w:tcPr>
            <w:tcW w:w="1578" w:type="dxa"/>
            <w:noWrap/>
            <w:hideMark/>
          </w:tcPr>
          <w:p w:rsidR="009F317B" w:rsidRPr="00324534" w:rsidRDefault="009F317B" w:rsidP="00F87271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US" w:bidi="ar-SA"/>
              </w:rPr>
            </w:pPr>
            <w:r w:rsidRPr="0032453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US" w:bidi="ar-SA"/>
              </w:rPr>
              <w:t>Variable Name Created</w:t>
            </w:r>
          </w:p>
        </w:tc>
        <w:tc>
          <w:tcPr>
            <w:tcW w:w="3240" w:type="dxa"/>
            <w:noWrap/>
            <w:hideMark/>
          </w:tcPr>
          <w:p w:rsidR="009F317B" w:rsidRPr="00324534" w:rsidRDefault="009F317B" w:rsidP="00F87271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US" w:bidi="ar-SA"/>
              </w:rPr>
            </w:pPr>
            <w:r w:rsidRPr="0032453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US" w:bidi="ar-SA"/>
              </w:rPr>
              <w:t>Logic</w:t>
            </w:r>
          </w:p>
        </w:tc>
        <w:tc>
          <w:tcPr>
            <w:tcW w:w="2065" w:type="dxa"/>
            <w:noWrap/>
            <w:hideMark/>
          </w:tcPr>
          <w:p w:rsidR="009F317B" w:rsidRPr="00324534" w:rsidRDefault="009F317B" w:rsidP="00F87271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US" w:bidi="ar-SA"/>
              </w:rPr>
            </w:pPr>
            <w:r w:rsidRPr="0032453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US" w:bidi="ar-SA"/>
              </w:rPr>
              <w:t>Notes</w:t>
            </w:r>
          </w:p>
        </w:tc>
      </w:tr>
      <w:tr w:rsidR="009F317B" w:rsidRPr="00324534" w:rsidTr="00F87271">
        <w:trPr>
          <w:trHeight w:val="1800"/>
          <w:jc w:val="center"/>
        </w:trPr>
        <w:tc>
          <w:tcPr>
            <w:tcW w:w="2467" w:type="dxa"/>
            <w:noWrap/>
            <w:hideMark/>
          </w:tcPr>
          <w:p w:rsidR="009F317B" w:rsidRPr="00324534" w:rsidRDefault="009F317B" w:rsidP="00F8727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US" w:bidi="ar-SA"/>
              </w:rPr>
            </w:pPr>
            <w:proofErr w:type="spellStart"/>
            <w:r w:rsidRPr="0032453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US" w:bidi="ar-SA"/>
              </w:rPr>
              <w:t>Firstambulatorycaredate</w:t>
            </w:r>
            <w:proofErr w:type="spellEnd"/>
            <w:r w:rsidRPr="0032453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US" w:bidi="ar-SA"/>
              </w:rPr>
              <w:t xml:space="preserve">; </w:t>
            </w:r>
          </w:p>
          <w:p w:rsidR="009F317B" w:rsidRPr="00324534" w:rsidRDefault="009F317B" w:rsidP="00F8727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US" w:bidi="ar-SA"/>
              </w:rPr>
            </w:pPr>
            <w:r w:rsidRPr="0032453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US" w:bidi="ar-SA"/>
              </w:rPr>
              <w:t>HIV(AIDS)</w:t>
            </w:r>
            <w:proofErr w:type="spellStart"/>
            <w:r w:rsidRPr="0032453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US" w:bidi="ar-SA"/>
              </w:rPr>
              <w:t>diagnosisyear</w:t>
            </w:r>
            <w:proofErr w:type="spellEnd"/>
          </w:p>
        </w:tc>
        <w:tc>
          <w:tcPr>
            <w:tcW w:w="1578" w:type="dxa"/>
            <w:noWrap/>
            <w:hideMark/>
          </w:tcPr>
          <w:p w:rsidR="009F317B" w:rsidRPr="00324534" w:rsidRDefault="009F317B" w:rsidP="00F8727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US" w:bidi="ar-SA"/>
              </w:rPr>
            </w:pPr>
            <w:r w:rsidRPr="0032453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US" w:bidi="ar-SA"/>
              </w:rPr>
              <w:t>step_1</w:t>
            </w:r>
          </w:p>
        </w:tc>
        <w:tc>
          <w:tcPr>
            <w:tcW w:w="3240" w:type="dxa"/>
            <w:hideMark/>
          </w:tcPr>
          <w:p w:rsidR="009F317B" w:rsidRPr="00324534" w:rsidRDefault="009F317B" w:rsidP="00F8727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US" w:bidi="ar-SA"/>
              </w:rPr>
            </w:pPr>
            <w:r w:rsidRPr="0032453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US" w:bidi="ar-SA"/>
              </w:rPr>
              <w:t>case when month(</w:t>
            </w:r>
            <w:proofErr w:type="spellStart"/>
            <w:r w:rsidRPr="0032453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US" w:bidi="ar-SA"/>
              </w:rPr>
              <w:t>firstambulatorycaredate</w:t>
            </w:r>
            <w:proofErr w:type="spellEnd"/>
            <w:r w:rsidRPr="0032453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US" w:bidi="ar-SA"/>
              </w:rPr>
              <w:t xml:space="preserve">) &gt; 3 </w:t>
            </w:r>
            <w:r w:rsidRPr="0032453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US" w:bidi="ar-SA"/>
              </w:rPr>
              <w:br/>
              <w:t xml:space="preserve">   and &amp;</w:t>
            </w:r>
            <w:proofErr w:type="spellStart"/>
            <w:r w:rsidRPr="0032453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US" w:bidi="ar-SA"/>
              </w:rPr>
              <w:t>var</w:t>
            </w:r>
            <w:proofErr w:type="spellEnd"/>
            <w:r w:rsidRPr="0032453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US" w:bidi="ar-SA"/>
              </w:rPr>
              <w:t xml:space="preserve"> = &amp;year </w:t>
            </w:r>
            <w:r w:rsidRPr="0032453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US" w:bidi="ar-SA"/>
              </w:rPr>
              <w:br/>
              <w:t xml:space="preserve">   and euci42 not in (select distinct euci42 from </w:t>
            </w:r>
            <w:proofErr w:type="spellStart"/>
            <w:r w:rsidRPr="0032453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US" w:bidi="ar-SA"/>
              </w:rPr>
              <w:t>raw&amp;year</w:t>
            </w:r>
            <w:proofErr w:type="spellEnd"/>
            <w:r w:rsidRPr="0032453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US" w:bidi="ar-SA"/>
              </w:rPr>
              <w:t>..</w:t>
            </w:r>
            <w:proofErr w:type="spellStart"/>
            <w:r w:rsidRPr="0032453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US" w:bidi="ar-SA"/>
              </w:rPr>
              <w:t>rsrambul</w:t>
            </w:r>
            <w:proofErr w:type="spellEnd"/>
            <w:r w:rsidRPr="0032453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US" w:bidi="ar-SA"/>
              </w:rPr>
              <w:t xml:space="preserve"> group by euci42 having min(</w:t>
            </w:r>
            <w:proofErr w:type="spellStart"/>
            <w:r w:rsidRPr="0032453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US" w:bidi="ar-SA"/>
              </w:rPr>
              <w:t>datepart</w:t>
            </w:r>
            <w:proofErr w:type="spellEnd"/>
            <w:r w:rsidRPr="0032453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US" w:bidi="ar-SA"/>
              </w:rPr>
              <w:t>(</w:t>
            </w:r>
            <w:proofErr w:type="spellStart"/>
            <w:r w:rsidRPr="0032453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US" w:bidi="ar-SA"/>
              </w:rPr>
              <w:t>servicedate</w:t>
            </w:r>
            <w:proofErr w:type="spellEnd"/>
            <w:r w:rsidRPr="0032453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US" w:bidi="ar-SA"/>
              </w:rPr>
              <w:t>)) &lt;"01APR&amp;YY"d )</w:t>
            </w:r>
            <w:r w:rsidRPr="0032453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US" w:bidi="ar-SA"/>
              </w:rPr>
              <w:br/>
              <w:t xml:space="preserve">   then 0 else 1 end</w:t>
            </w:r>
          </w:p>
        </w:tc>
        <w:tc>
          <w:tcPr>
            <w:tcW w:w="2065" w:type="dxa"/>
            <w:hideMark/>
          </w:tcPr>
          <w:p w:rsidR="009F317B" w:rsidRPr="00324534" w:rsidRDefault="009F317B" w:rsidP="00F8727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US" w:bidi="ar-SA"/>
              </w:rPr>
            </w:pPr>
            <w:r w:rsidRPr="0032453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US" w:bidi="ar-SA"/>
              </w:rPr>
              <w:t>This logic excludes individuals who are explicitly diagnosed during the measurement year and receive their first service with any provider after March. All others are included in the denominator.</w:t>
            </w:r>
          </w:p>
        </w:tc>
      </w:tr>
      <w:tr w:rsidR="009F317B" w:rsidRPr="00324534" w:rsidTr="00F87271">
        <w:trPr>
          <w:trHeight w:val="1200"/>
          <w:jc w:val="center"/>
        </w:trPr>
        <w:tc>
          <w:tcPr>
            <w:tcW w:w="2467" w:type="dxa"/>
            <w:noWrap/>
            <w:hideMark/>
          </w:tcPr>
          <w:p w:rsidR="009F317B" w:rsidRPr="00324534" w:rsidRDefault="009F317B" w:rsidP="00F8727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US" w:bidi="ar-SA"/>
              </w:rPr>
            </w:pPr>
            <w:proofErr w:type="spellStart"/>
            <w:r w:rsidRPr="0032453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US" w:bidi="ar-SA"/>
              </w:rPr>
              <w:t>servicecategoryid</w:t>
            </w:r>
            <w:proofErr w:type="spellEnd"/>
          </w:p>
        </w:tc>
        <w:tc>
          <w:tcPr>
            <w:tcW w:w="1578" w:type="dxa"/>
            <w:noWrap/>
            <w:hideMark/>
          </w:tcPr>
          <w:p w:rsidR="009F317B" w:rsidRPr="00324534" w:rsidRDefault="009F317B" w:rsidP="00F8727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US" w:bidi="ar-SA"/>
              </w:rPr>
            </w:pPr>
            <w:proofErr w:type="spellStart"/>
            <w:r w:rsidRPr="0032453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US" w:bidi="ar-SA"/>
              </w:rPr>
              <w:t>core_medical</w:t>
            </w:r>
            <w:proofErr w:type="spellEnd"/>
          </w:p>
        </w:tc>
        <w:tc>
          <w:tcPr>
            <w:tcW w:w="3240" w:type="dxa"/>
            <w:hideMark/>
          </w:tcPr>
          <w:p w:rsidR="009F317B" w:rsidRPr="00324534" w:rsidRDefault="009F317B" w:rsidP="00F8727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US" w:bidi="ar-SA"/>
              </w:rPr>
            </w:pPr>
            <w:r w:rsidRPr="0032453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US" w:bidi="ar-SA"/>
              </w:rPr>
              <w:t xml:space="preserve">max(case when </w:t>
            </w:r>
            <w:proofErr w:type="spellStart"/>
            <w:r w:rsidRPr="0032453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US" w:bidi="ar-SA"/>
              </w:rPr>
              <w:t>servicecategoryid</w:t>
            </w:r>
            <w:proofErr w:type="spellEnd"/>
            <w:r w:rsidRPr="0032453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US" w:bidi="ar-SA"/>
              </w:rPr>
              <w:t xml:space="preserve"> in (8,10,11,13,14,15,16,17,18,19) then 1 else 0 end) where euci42 corresponds to step_1 == 1</w:t>
            </w:r>
          </w:p>
        </w:tc>
        <w:tc>
          <w:tcPr>
            <w:tcW w:w="2065" w:type="dxa"/>
            <w:hideMark/>
          </w:tcPr>
          <w:p w:rsidR="009F317B" w:rsidRPr="00324534" w:rsidRDefault="009F317B" w:rsidP="00F8727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US" w:bidi="ar-SA"/>
              </w:rPr>
            </w:pPr>
            <w:r w:rsidRPr="0032453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US" w:bidi="ar-SA"/>
              </w:rPr>
              <w:t>This is conditioning on receiving ANY OAMC service, not necessarily receiving an OAMC service from a specific provider</w:t>
            </w:r>
          </w:p>
        </w:tc>
      </w:tr>
      <w:tr w:rsidR="009F317B" w:rsidRPr="00324534" w:rsidTr="00F87271">
        <w:trPr>
          <w:trHeight w:val="1200"/>
          <w:jc w:val="center"/>
        </w:trPr>
        <w:tc>
          <w:tcPr>
            <w:tcW w:w="2467" w:type="dxa"/>
            <w:noWrap/>
            <w:hideMark/>
          </w:tcPr>
          <w:p w:rsidR="009F317B" w:rsidRPr="00324534" w:rsidRDefault="009F317B" w:rsidP="00F8727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US" w:bidi="ar-SA"/>
              </w:rPr>
            </w:pPr>
            <w:r w:rsidRPr="0032453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US" w:bidi="ar-SA"/>
              </w:rPr>
              <w:t>count</w:t>
            </w:r>
          </w:p>
        </w:tc>
        <w:tc>
          <w:tcPr>
            <w:tcW w:w="1578" w:type="dxa"/>
            <w:noWrap/>
            <w:hideMark/>
          </w:tcPr>
          <w:p w:rsidR="009F317B" w:rsidRPr="00324534" w:rsidRDefault="009F317B" w:rsidP="00F8727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US" w:bidi="ar-SA"/>
              </w:rPr>
            </w:pPr>
            <w:proofErr w:type="spellStart"/>
            <w:r w:rsidRPr="0032453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US" w:bidi="ar-SA"/>
              </w:rPr>
              <w:t>viral_load</w:t>
            </w:r>
            <w:proofErr w:type="spellEnd"/>
          </w:p>
        </w:tc>
        <w:tc>
          <w:tcPr>
            <w:tcW w:w="3240" w:type="dxa"/>
            <w:hideMark/>
          </w:tcPr>
          <w:p w:rsidR="009F317B" w:rsidRPr="00324534" w:rsidRDefault="009F317B" w:rsidP="00F8727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US" w:bidi="ar-SA"/>
              </w:rPr>
            </w:pPr>
            <w:r w:rsidRPr="0032453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US" w:bidi="ar-SA"/>
              </w:rPr>
              <w:t xml:space="preserve">max(case when count&gt;=0 then 1 else 0 end), conditional on </w:t>
            </w:r>
            <w:proofErr w:type="spellStart"/>
            <w:r w:rsidRPr="0032453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US" w:bidi="ar-SA"/>
              </w:rPr>
              <w:t>core_medical</w:t>
            </w:r>
            <w:proofErr w:type="spellEnd"/>
            <w:r w:rsidRPr="0032453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US" w:bidi="ar-SA"/>
              </w:rPr>
              <w:t xml:space="preserve"> = 1</w:t>
            </w:r>
          </w:p>
        </w:tc>
        <w:tc>
          <w:tcPr>
            <w:tcW w:w="2065" w:type="dxa"/>
            <w:hideMark/>
          </w:tcPr>
          <w:p w:rsidR="009F317B" w:rsidRPr="00324534" w:rsidRDefault="009F317B" w:rsidP="00F8727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US" w:bidi="ar-SA"/>
              </w:rPr>
            </w:pPr>
            <w:r w:rsidRPr="0032453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US" w:bidi="ar-SA"/>
              </w:rPr>
              <w:t>If a person ever has a viral load test during the year and has a core medical service then will be in this group</w:t>
            </w:r>
          </w:p>
        </w:tc>
      </w:tr>
      <w:tr w:rsidR="009F317B" w:rsidRPr="00324534" w:rsidTr="00F87271">
        <w:trPr>
          <w:trHeight w:val="600"/>
          <w:jc w:val="center"/>
        </w:trPr>
        <w:tc>
          <w:tcPr>
            <w:tcW w:w="2467" w:type="dxa"/>
            <w:noWrap/>
            <w:hideMark/>
          </w:tcPr>
          <w:p w:rsidR="009F317B" w:rsidRPr="00324534" w:rsidRDefault="009F317B" w:rsidP="00F8727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US" w:bidi="ar-SA"/>
              </w:rPr>
            </w:pPr>
            <w:r w:rsidRPr="0032453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US" w:bidi="ar-SA"/>
              </w:rPr>
              <w:t>count</w:t>
            </w:r>
          </w:p>
        </w:tc>
        <w:tc>
          <w:tcPr>
            <w:tcW w:w="1578" w:type="dxa"/>
            <w:noWrap/>
            <w:hideMark/>
          </w:tcPr>
          <w:p w:rsidR="009F317B" w:rsidRPr="00324534" w:rsidRDefault="009F317B" w:rsidP="00F8727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US" w:bidi="ar-SA"/>
              </w:rPr>
            </w:pPr>
            <w:proofErr w:type="spellStart"/>
            <w:r w:rsidRPr="0032453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US" w:bidi="ar-SA"/>
              </w:rPr>
              <w:t>viral_suppression</w:t>
            </w:r>
            <w:proofErr w:type="spellEnd"/>
          </w:p>
        </w:tc>
        <w:tc>
          <w:tcPr>
            <w:tcW w:w="3240" w:type="dxa"/>
            <w:hideMark/>
          </w:tcPr>
          <w:p w:rsidR="009F317B" w:rsidRPr="00324534" w:rsidRDefault="009F317B" w:rsidP="00F8727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US" w:bidi="ar-SA"/>
              </w:rPr>
            </w:pPr>
            <w:r w:rsidRPr="0032453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US" w:bidi="ar-SA"/>
              </w:rPr>
              <w:t xml:space="preserve">max(case when count&gt;0 and count &lt; 200 then 1 else 0 end) , conditional on </w:t>
            </w:r>
            <w:proofErr w:type="spellStart"/>
            <w:r w:rsidRPr="0032453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US" w:bidi="ar-SA"/>
              </w:rPr>
              <w:t>Viral_load</w:t>
            </w:r>
            <w:proofErr w:type="spellEnd"/>
            <w:r w:rsidRPr="0032453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US" w:bidi="ar-SA"/>
              </w:rPr>
              <w:t xml:space="preserve"> = 1</w:t>
            </w:r>
          </w:p>
        </w:tc>
        <w:tc>
          <w:tcPr>
            <w:tcW w:w="2065" w:type="dxa"/>
            <w:noWrap/>
            <w:hideMark/>
          </w:tcPr>
          <w:p w:rsidR="009F317B" w:rsidRPr="00324534" w:rsidRDefault="009F317B" w:rsidP="00F8727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US" w:bidi="ar-SA"/>
              </w:rPr>
            </w:pPr>
          </w:p>
        </w:tc>
      </w:tr>
    </w:tbl>
    <w:p w:rsidR="000F3AD6" w:rsidRDefault="000F3AD6"/>
    <w:sectPr w:rsidR="000F3AD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26B4" w:rsidRDefault="005826B4" w:rsidP="009F317B">
      <w:r>
        <w:separator/>
      </w:r>
    </w:p>
  </w:endnote>
  <w:endnote w:type="continuationSeparator" w:id="0">
    <w:p w:rsidR="005826B4" w:rsidRDefault="005826B4" w:rsidP="009F3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317B" w:rsidRDefault="009F31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317B" w:rsidRDefault="009F31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317B" w:rsidRDefault="009F31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26B4" w:rsidRDefault="005826B4" w:rsidP="009F317B">
      <w:r>
        <w:separator/>
      </w:r>
    </w:p>
  </w:footnote>
  <w:footnote w:type="continuationSeparator" w:id="0">
    <w:p w:rsidR="005826B4" w:rsidRDefault="005826B4" w:rsidP="009F31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317B" w:rsidRDefault="009F31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317B" w:rsidRPr="009F317B" w:rsidRDefault="009F317B" w:rsidP="009F317B">
    <w:pPr>
      <w:pStyle w:val="Header"/>
      <w:jc w:val="center"/>
      <w:rPr>
        <w:rFonts w:asciiTheme="minorHAnsi" w:hAnsiTheme="minorHAnsi"/>
      </w:rPr>
    </w:pPr>
    <w:bookmarkStart w:id="0" w:name="_GoBack"/>
    <w:r w:rsidRPr="009F317B">
      <w:rPr>
        <w:rFonts w:asciiTheme="minorHAnsi" w:hAnsiTheme="minorHAnsi"/>
      </w:rPr>
      <w:t>2082 HIV Viral Suppression</w:t>
    </w:r>
  </w:p>
  <w:p w:rsidR="009F317B" w:rsidRPr="009F317B" w:rsidRDefault="009F317B" w:rsidP="009F317B">
    <w:pPr>
      <w:pStyle w:val="Header"/>
      <w:jc w:val="center"/>
      <w:rPr>
        <w:rFonts w:asciiTheme="minorHAnsi" w:hAnsiTheme="minorHAnsi"/>
      </w:rPr>
    </w:pPr>
    <w:r w:rsidRPr="009F317B">
      <w:rPr>
        <w:rFonts w:asciiTheme="minorHAnsi" w:hAnsiTheme="minorHAnsi"/>
      </w:rPr>
      <w:t>Data Dictionary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317B" w:rsidRDefault="009F317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17B"/>
    <w:rsid w:val="000F3AD6"/>
    <w:rsid w:val="005826B4"/>
    <w:rsid w:val="009F3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808408C"/>
  <w15:chartTrackingRefBased/>
  <w15:docId w15:val="{ADA64717-E54A-4C1E-B9F0-EBCDE5235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317B"/>
    <w:pPr>
      <w:spacing w:after="0" w:line="240" w:lineRule="auto"/>
    </w:pPr>
    <w:rPr>
      <w:rFonts w:ascii="Liberation Serif" w:eastAsiaTheme="minorEastAsia" w:hAnsi="Liberation Serif" w:cs="Arial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40"/>
    <w:rsid w:val="009F317B"/>
    <w:pPr>
      <w:spacing w:after="0" w:line="240" w:lineRule="auto"/>
    </w:pPr>
    <w:rPr>
      <w:rFonts w:ascii="Liberation Serif" w:eastAsiaTheme="minorEastAsia" w:hAnsi="Liberation Serif" w:cs="Arial"/>
      <w:lang w:eastAsia="zh-CN" w:bidi="hi-I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Header">
    <w:name w:val="header"/>
    <w:basedOn w:val="Normal"/>
    <w:link w:val="HeaderChar"/>
    <w:uiPriority w:val="99"/>
    <w:unhideWhenUsed/>
    <w:rsid w:val="009F317B"/>
    <w:pPr>
      <w:tabs>
        <w:tab w:val="center" w:pos="4680"/>
        <w:tab w:val="right" w:pos="9360"/>
      </w:tabs>
    </w:pPr>
    <w:rPr>
      <w:rFonts w:cs="Mangal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9F317B"/>
    <w:rPr>
      <w:rFonts w:ascii="Liberation Serif" w:eastAsiaTheme="minorEastAsia" w:hAnsi="Liberation Serif" w:cs="Mangal"/>
      <w:szCs w:val="20"/>
      <w:lang w:eastAsia="zh-CN" w:bidi="hi-IN"/>
    </w:rPr>
  </w:style>
  <w:style w:type="paragraph" w:styleId="Footer">
    <w:name w:val="footer"/>
    <w:basedOn w:val="Normal"/>
    <w:link w:val="FooterChar"/>
    <w:uiPriority w:val="99"/>
    <w:unhideWhenUsed/>
    <w:rsid w:val="009F317B"/>
    <w:pPr>
      <w:tabs>
        <w:tab w:val="center" w:pos="4680"/>
        <w:tab w:val="right" w:pos="9360"/>
      </w:tabs>
    </w:pPr>
    <w:rPr>
      <w:rFonts w:cs="Mangal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F317B"/>
    <w:rPr>
      <w:rFonts w:ascii="Liberation Serif" w:eastAsiaTheme="minorEastAsia" w:hAnsi="Liberation Serif" w:cs="Mangal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</Words>
  <Characters>956</Characters>
  <Application>Microsoft Office Word</Application>
  <DocSecurity>0</DocSecurity>
  <Lines>7</Lines>
  <Paragraphs>2</Paragraphs>
  <ScaleCrop>false</ScaleCrop>
  <Company>HRSA</Company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Matosky, Marlene (HRSA)</dc:creator>
  <cp:keywords/>
  <dc:description/>
  <cp:lastModifiedBy>Matosky, Marlene (HRSA)</cp:lastModifiedBy>
  <cp:revision>1</cp:revision>
  <dcterms:created xsi:type="dcterms:W3CDTF">2016-12-16T20:09:00Z</dcterms:created>
  <dcterms:modified xsi:type="dcterms:W3CDTF">2016-12-16T20:10:00Z</dcterms:modified>
</cp:coreProperties>
</file>