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D1B3E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melogit</w:t>
      </w:r>
      <w:proofErr w:type="spellEnd"/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cr3ten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i.mode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i.adultage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||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blind_id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>:</w:t>
      </w:r>
    </w:p>
    <w:p w14:paraId="4F1AFA0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58F6DCF2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Fitting fixed-effects model:</w:t>
      </w:r>
    </w:p>
    <w:p w14:paraId="11871A2A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0703867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0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-20985.547  </w:t>
      </w:r>
    </w:p>
    <w:p w14:paraId="2D4A487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1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-20961.181  </w:t>
      </w:r>
    </w:p>
    <w:p w14:paraId="15CAD0C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2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-20961.176  </w:t>
      </w:r>
    </w:p>
    <w:p w14:paraId="20B82A14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3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-20961.176  </w:t>
      </w:r>
    </w:p>
    <w:p w14:paraId="5432F531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41F52DE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Refining starting values:</w:t>
      </w:r>
    </w:p>
    <w:p w14:paraId="75EF7765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7EC4548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4CEB9C2E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Grid node 0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-21048.363</w:t>
      </w:r>
    </w:p>
    <w:p w14:paraId="05D36229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19698362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Fitting full model:</w:t>
      </w:r>
    </w:p>
    <w:p w14:paraId="7FE1FAD3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1B6061A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5B8ECD7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0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-21048.363  (not concave)</w:t>
      </w:r>
    </w:p>
    <w:p w14:paraId="106DE00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6237EEB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1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-20994.353  (not concave)</w:t>
      </w:r>
    </w:p>
    <w:p w14:paraId="16CDC69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6F4835BE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2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-20928.176  </w:t>
      </w:r>
    </w:p>
    <w:p w14:paraId="40429E4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56BEE521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3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-20902.692  (backed up)</w:t>
      </w:r>
    </w:p>
    <w:p w14:paraId="74690CEF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7D2226E1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4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-20897.476  </w:t>
      </w:r>
    </w:p>
    <w:p w14:paraId="223A81E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3996074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5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-20896.893  </w:t>
      </w:r>
    </w:p>
    <w:p w14:paraId="4BA22DDF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gramStart"/>
      <w:r w:rsidRPr="00A767EB">
        <w:rPr>
          <w:rFonts w:ascii="Courier New" w:hAnsi="Courier New" w:cs="Courier New"/>
          <w:sz w:val="20"/>
          <w:szCs w:val="20"/>
        </w:rPr>
        <w:t>missing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values were returned by the evaluator</w:t>
      </w:r>
    </w:p>
    <w:p w14:paraId="27C6A040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Iteration 6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:   log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likelihood = -20896.892  </w:t>
      </w:r>
    </w:p>
    <w:p w14:paraId="09FE81B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03C3AB8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Mixed-effects logistic regression               Number of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obs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=     31265</w:t>
      </w:r>
      <w:proofErr w:type="gramEnd"/>
    </w:p>
    <w:p w14:paraId="0498A75A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Group variable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 xml:space="preserve">:       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blind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>_id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                Number of groups   =       153</w:t>
      </w:r>
    </w:p>
    <w:p w14:paraId="6F58CF7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3D1C8CD5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Obs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per group: min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=        31</w:t>
      </w:r>
      <w:proofErr w:type="gramEnd"/>
    </w:p>
    <w:p w14:paraId="0B5397A1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avg</w:t>
      </w:r>
      <w:proofErr w:type="spellEnd"/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=     204.3</w:t>
      </w:r>
    </w:p>
    <w:p w14:paraId="20ECC392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max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=      1133</w:t>
      </w:r>
    </w:p>
    <w:p w14:paraId="361787D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3FC307BD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lastRenderedPageBreak/>
        <w:t xml:space="preserve">Integration method: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mvaghermite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                Integration points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=         7</w:t>
      </w:r>
      <w:proofErr w:type="gramEnd"/>
    </w:p>
    <w:p w14:paraId="380CC630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5D1BE1D3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                                   Wald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chi2(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>8)       =    170.17</w:t>
      </w:r>
    </w:p>
    <w:p w14:paraId="11B332F2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Log likelihood = -20896.892                    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Prob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&gt; chi2       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=    0.0000</w:t>
      </w:r>
      <w:proofErr w:type="gramEnd"/>
    </w:p>
    <w:p w14:paraId="22B638D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------------------------------------------------------------------------------</w:t>
      </w:r>
    </w:p>
    <w:p w14:paraId="43AF8285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cr3ten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|     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Coef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.   Std. Err.     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z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   P&gt;|z|     [95% Conf. Interval]</w:t>
      </w:r>
    </w:p>
    <w:p w14:paraId="3F2F102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-------------+----------------------------------------------------------------</w:t>
      </w:r>
    </w:p>
    <w:p w14:paraId="0B8C120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|</w:t>
      </w:r>
    </w:p>
    <w:p w14:paraId="179C1FD6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mode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|</w:t>
      </w:r>
    </w:p>
    <w:p w14:paraId="5B7E1C4C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Phone (2)  |  -.0585877    .031218    -1.88   0.061    -.1197738    .0025984</w:t>
      </w:r>
    </w:p>
    <w:p w14:paraId="10107B5C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Web (3)  |    .157011   .0322967     4.86   0.000     .0937106    .2203114</w:t>
      </w:r>
    </w:p>
    <w:p w14:paraId="6359338A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|</w:t>
      </w:r>
    </w:p>
    <w:p w14:paraId="701B1B0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adultage</w:t>
      </w:r>
      <w:proofErr w:type="spellEnd"/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|</w:t>
      </w:r>
    </w:p>
    <w:p w14:paraId="5AE9034E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2  |  -.0878524   .0796391    -1.10   0.270    -.2439422    .0682374</w:t>
      </w:r>
    </w:p>
    <w:p w14:paraId="3830BBDA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3  |   .0565483   .0767023     0.74   0.461    -.0937853     .206882</w:t>
      </w:r>
    </w:p>
    <w:p w14:paraId="40A35EF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4  |   .1661703   .0739952     2.25   0.025     .0211424    .3111982</w:t>
      </w:r>
    </w:p>
    <w:p w14:paraId="567F934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5  |    .268294   .0726243     3.69   0.000     .1259529    .4106351</w:t>
      </w:r>
    </w:p>
    <w:p w14:paraId="774211A9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6  |   .3882258   .0789063     4.92   0.000     .2335724    .5428793</w:t>
      </w:r>
    </w:p>
    <w:p w14:paraId="3CAC7ECD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7  |   .4217575   .1023798     4.12   0.000     .2210968    .6224181</w:t>
      </w:r>
    </w:p>
    <w:p w14:paraId="4089426F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|</w:t>
      </w:r>
    </w:p>
    <w:p w14:paraId="6CC66C7F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_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cons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|    .176134   .0748836     2.35   0.019     .0293648    .3229031</w:t>
      </w:r>
    </w:p>
    <w:p w14:paraId="133D2B9E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-------------+----------------------------------------------------------------</w:t>
      </w:r>
    </w:p>
    <w:p w14:paraId="2CBEFA0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blind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>_id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    |</w:t>
      </w:r>
    </w:p>
    <w:p w14:paraId="358AD023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var</w:t>
      </w:r>
      <w:proofErr w:type="spellEnd"/>
      <w:proofErr w:type="gramEnd"/>
      <w:r w:rsidRPr="00A767EB">
        <w:rPr>
          <w:rFonts w:ascii="Courier New" w:hAnsi="Courier New" w:cs="Courier New"/>
          <w:sz w:val="20"/>
          <w:szCs w:val="20"/>
        </w:rPr>
        <w:t>(_cons)|   .0415277   .0077812                      .0287637    .0599558</w:t>
      </w:r>
    </w:p>
    <w:p w14:paraId="295F904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------------------------------------------------------------------------------</w:t>
      </w:r>
    </w:p>
    <w:p w14:paraId="522ECB29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LR test vs. logistic regression: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chibar2(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01) =   128.57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Prob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>&gt;=chibar2 = 0.0000</w:t>
      </w:r>
    </w:p>
    <w:p w14:paraId="6834B5CA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492EF4AD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estat</w:t>
      </w:r>
      <w:proofErr w:type="spellEnd"/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icc</w:t>
      </w:r>
      <w:proofErr w:type="spellEnd"/>
    </w:p>
    <w:p w14:paraId="296D7913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67CA9AC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Residual </w:t>
      </w:r>
      <w:proofErr w:type="spellStart"/>
      <w:r w:rsidRPr="00A767EB">
        <w:rPr>
          <w:rFonts w:ascii="Courier New" w:hAnsi="Courier New" w:cs="Courier New"/>
          <w:sz w:val="20"/>
          <w:szCs w:val="20"/>
        </w:rPr>
        <w:t>intraclass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correlation</w:t>
      </w:r>
    </w:p>
    <w:p w14:paraId="62A0AC11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48F5F7F8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------------------------------------------------------------------------------</w:t>
      </w:r>
    </w:p>
    <w:p w14:paraId="1F36BF3C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          Level </w:t>
      </w:r>
      <w:proofErr w:type="gramStart"/>
      <w:r w:rsidRPr="00A767EB">
        <w:rPr>
          <w:rFonts w:ascii="Courier New" w:hAnsi="Courier New" w:cs="Courier New"/>
          <w:sz w:val="20"/>
          <w:szCs w:val="20"/>
        </w:rPr>
        <w:t>|        ICC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 xml:space="preserve">   Std. Err.     [95% Conf. Interval]</w:t>
      </w:r>
    </w:p>
    <w:p w14:paraId="125327F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-----------------------------+------------------------------------------------</w:t>
      </w:r>
    </w:p>
    <w:p w14:paraId="1B319117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proofErr w:type="gramStart"/>
      <w:r w:rsidRPr="00A767EB">
        <w:rPr>
          <w:rFonts w:ascii="Courier New" w:hAnsi="Courier New" w:cs="Courier New"/>
          <w:sz w:val="20"/>
          <w:szCs w:val="20"/>
        </w:rPr>
        <w:t>blind</w:t>
      </w:r>
      <w:proofErr w:type="gramEnd"/>
      <w:r w:rsidRPr="00A767EB">
        <w:rPr>
          <w:rFonts w:ascii="Courier New" w:hAnsi="Courier New" w:cs="Courier New"/>
          <w:sz w:val="20"/>
          <w:szCs w:val="20"/>
        </w:rPr>
        <w:t>_id</w:t>
      </w:r>
      <w:proofErr w:type="spellEnd"/>
      <w:r w:rsidRPr="00A767EB">
        <w:rPr>
          <w:rFonts w:ascii="Courier New" w:hAnsi="Courier New" w:cs="Courier New"/>
          <w:sz w:val="20"/>
          <w:szCs w:val="20"/>
        </w:rPr>
        <w:t xml:space="preserve"> |   .0124656   .0023066      .0086673    .0178982</w:t>
      </w:r>
    </w:p>
    <w:p w14:paraId="5797EF14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>------------------------------------------------------------------------------</w:t>
      </w:r>
    </w:p>
    <w:p w14:paraId="7ABBB64B" w14:textId="77777777" w:rsidR="00A767EB" w:rsidRPr="00A767EB" w:rsidRDefault="00A767EB" w:rsidP="00A767EB">
      <w:pPr>
        <w:rPr>
          <w:rFonts w:ascii="Courier New" w:hAnsi="Courier New" w:cs="Courier New"/>
          <w:sz w:val="20"/>
          <w:szCs w:val="20"/>
        </w:rPr>
      </w:pPr>
    </w:p>
    <w:p w14:paraId="583E9E96" w14:textId="424CE7A0" w:rsidR="003C5EBF" w:rsidRPr="00844319" w:rsidRDefault="00A767EB">
      <w:pPr>
        <w:rPr>
          <w:rFonts w:ascii="Courier New" w:hAnsi="Courier New" w:cs="Courier New"/>
          <w:sz w:val="20"/>
          <w:szCs w:val="20"/>
        </w:rPr>
      </w:pPr>
      <w:r w:rsidRPr="00A767EB">
        <w:rPr>
          <w:rFonts w:ascii="Courier New" w:hAnsi="Courier New" w:cs="Courier New"/>
          <w:sz w:val="20"/>
          <w:szCs w:val="20"/>
        </w:rPr>
        <w:t xml:space="preserve">. </w:t>
      </w:r>
      <w:bookmarkStart w:id="0" w:name="_GoBack"/>
      <w:bookmarkEnd w:id="0"/>
    </w:p>
    <w:sectPr w:rsidR="003C5EBF" w:rsidRPr="00844319" w:rsidSect="00844319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19"/>
    <w:rsid w:val="003C5EBF"/>
    <w:rsid w:val="004C6C7E"/>
    <w:rsid w:val="00844319"/>
    <w:rsid w:val="00A767EB"/>
    <w:rsid w:val="00A978C5"/>
    <w:rsid w:val="00C55F14"/>
    <w:rsid w:val="00EC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865D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633</Words>
  <Characters>2875</Characters>
  <Application>Microsoft Macintosh Word</Application>
  <DocSecurity>0</DocSecurity>
  <Lines>191</Lines>
  <Paragraphs>152</Paragraphs>
  <ScaleCrop>false</ScaleCrop>
  <Company>dartmouth college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Forcino</dc:creator>
  <cp:keywords/>
  <dc:description/>
  <cp:lastModifiedBy>Rachel Forcino</cp:lastModifiedBy>
  <cp:revision>3</cp:revision>
  <dcterms:created xsi:type="dcterms:W3CDTF">2019-01-18T23:18:00Z</dcterms:created>
  <dcterms:modified xsi:type="dcterms:W3CDTF">2019-01-18T23:20:00Z</dcterms:modified>
</cp:coreProperties>
</file>